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CD19" w14:textId="77777777" w:rsidR="00BE3B2C" w:rsidRDefault="00000000">
      <w:pPr>
        <w:spacing w:after="240"/>
        <w:jc w:val="center"/>
      </w:pPr>
      <w:r>
        <w:rPr>
          <w:b/>
          <w:bCs/>
          <w:sz w:val="36"/>
          <w:szCs w:val="36"/>
        </w:rPr>
        <w:t>À HAUTE VOIX</w:t>
      </w:r>
    </w:p>
    <w:p w14:paraId="135A3105" w14:textId="77777777" w:rsidR="00BE3B2C" w:rsidRDefault="00000000">
      <w:pPr>
        <w:spacing w:after="120"/>
        <w:jc w:val="center"/>
      </w:pPr>
      <w:r>
        <w:rPr>
          <w:b/>
          <w:bCs/>
          <w:sz w:val="28"/>
          <w:szCs w:val="28"/>
        </w:rPr>
        <w:t>Energilia — Épisode 00 : Intro</w:t>
      </w:r>
    </w:p>
    <w:p w14:paraId="061746BD" w14:textId="77777777" w:rsidR="00BE3B2C" w:rsidRDefault="00000000">
      <w:pPr>
        <w:spacing w:after="480"/>
        <w:jc w:val="center"/>
      </w:pPr>
      <w:r>
        <w:rPr>
          <w:i/>
          <w:iCs/>
          <w:color w:val="666666"/>
        </w:rPr>
        <w:t>Transcript — Version française intégrale</w:t>
      </w:r>
    </w:p>
    <w:p w14:paraId="460183CC" w14:textId="77777777" w:rsidR="006C387F" w:rsidRDefault="00000000">
      <w:pPr>
        <w:spacing w:before="240" w:after="80"/>
      </w:pPr>
      <w:r>
        <w:rPr>
          <w:color w:val="888888"/>
          <w:sz w:val="18"/>
          <w:szCs w:val="18"/>
        </w:rPr>
        <w:t>00:00:00:08 - 00:00:25:11</w:t>
      </w:r>
    </w:p>
    <w:p w14:paraId="4329F95C" w14:textId="1994E4AC" w:rsidR="006C387F" w:rsidRDefault="000F7E7C">
      <w:pPr>
        <w:spacing w:after="80"/>
      </w:pPr>
      <w:r>
        <w:rPr>
          <w:b/>
          <w:bCs/>
        </w:rPr>
        <w:t>Alice</w:t>
      </w:r>
      <w:r w:rsidR="00000000">
        <w:rPr>
          <w:b/>
          <w:bCs/>
        </w:rPr>
        <w:t xml:space="preserve"> : </w:t>
      </w:r>
      <w:r w:rsidR="00000000">
        <w:t>Les communautés d’énergie. Ce sont des organisations qui décident. Non, c’est pas ça. Les communautés d’énergie, ce sont avant tout des personnes qui décident de partager l’énergie avec leurs voisins et leurs voisines. Intérêt économique, conscience écologique, envie de local ou simple cohérence personnelle ? Chacun et chacune a ses raisons. Ce qu’ils partagent en revanche, c’est l’impact positif sur les enjeux énergétiques et climatiques.</w:t>
      </w:r>
    </w:p>
    <w:p w14:paraId="3C500681" w14:textId="77777777" w:rsidR="006C387F" w:rsidRDefault="00000000">
      <w:pPr>
        <w:spacing w:before="240" w:after="80"/>
      </w:pPr>
      <w:r>
        <w:rPr>
          <w:color w:val="888888"/>
          <w:sz w:val="18"/>
          <w:szCs w:val="18"/>
        </w:rPr>
        <w:t>00:00:25:11 - 00:00:47:22</w:t>
      </w:r>
    </w:p>
    <w:p w14:paraId="651652A9" w14:textId="54D854FC" w:rsidR="006C387F" w:rsidRDefault="000F7E7C">
      <w:pPr>
        <w:spacing w:after="80"/>
      </w:pPr>
      <w:r>
        <w:rPr>
          <w:b/>
          <w:bCs/>
        </w:rPr>
        <w:t>Alice</w:t>
      </w:r>
      <w:r w:rsidR="00000000">
        <w:rPr>
          <w:b/>
          <w:bCs/>
        </w:rPr>
        <w:t xml:space="preserve">: </w:t>
      </w:r>
      <w:r w:rsidR="00000000">
        <w:t>Avec À haute voix, on a eu envie d’entendre leurs voix, d’écouter leurs histoires. Parce qu’une communauté d’énergie, ce ne sont pas seulement des kilowattheures, ce sont des personnes, des parcours, des sensibilités et des choix. Energilia participe à la première collection de À haute voix pour démocratiser les communautés d’énergie à travers celles et ceux qui les font vivre. Envie de nous suivre ?</w:t>
      </w:r>
    </w:p>
    <w:p w14:paraId="246E0865" w14:textId="77777777" w:rsidR="006C387F" w:rsidRDefault="00000000">
      <w:pPr>
        <w:spacing w:before="240" w:after="80"/>
      </w:pPr>
      <w:r>
        <w:rPr>
          <w:color w:val="888888"/>
          <w:sz w:val="18"/>
          <w:szCs w:val="18"/>
        </w:rPr>
        <w:t>00:00:47:24 - 00:02:08:02</w:t>
      </w:r>
    </w:p>
    <w:p w14:paraId="2C44CCDB" w14:textId="3D5A9872" w:rsidR="006C387F" w:rsidRDefault="000F7E7C">
      <w:pPr>
        <w:spacing w:after="80"/>
      </w:pPr>
      <w:r>
        <w:rPr>
          <w:b/>
          <w:bCs/>
        </w:rPr>
        <w:t xml:space="preserve">Alice </w:t>
      </w:r>
      <w:r w:rsidR="00000000">
        <w:rPr>
          <w:b/>
          <w:bCs/>
        </w:rPr>
        <w:t xml:space="preserve">: </w:t>
      </w:r>
      <w:r w:rsidR="00000000">
        <w:t>Abonnez-vous.</w:t>
      </w:r>
    </w:p>
    <w:p w14:paraId="62FBC120" w14:textId="0A413CBD" w:rsidR="006C387F" w:rsidRDefault="006C387F">
      <w:pPr>
        <w:spacing w:after="80"/>
      </w:pPr>
    </w:p>
    <w:sectPr w:rsidR="006C387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2C7C"/>
    <w:multiLevelType w:val="hybridMultilevel"/>
    <w:tmpl w:val="85464E84"/>
    <w:lvl w:ilvl="0" w:tplc="7700ACA2">
      <w:start w:val="1"/>
      <w:numFmt w:val="bullet"/>
      <w:lvlText w:val="●"/>
      <w:lvlJc w:val="left"/>
      <w:pPr>
        <w:ind w:left="720" w:hanging="360"/>
      </w:pPr>
    </w:lvl>
    <w:lvl w:ilvl="1" w:tplc="50EA77B2">
      <w:start w:val="1"/>
      <w:numFmt w:val="bullet"/>
      <w:lvlText w:val="○"/>
      <w:lvlJc w:val="left"/>
      <w:pPr>
        <w:ind w:left="1440" w:hanging="360"/>
      </w:pPr>
    </w:lvl>
    <w:lvl w:ilvl="2" w:tplc="62B2A7C8">
      <w:start w:val="1"/>
      <w:numFmt w:val="bullet"/>
      <w:lvlText w:val="■"/>
      <w:lvlJc w:val="left"/>
      <w:pPr>
        <w:ind w:left="2160" w:hanging="360"/>
      </w:pPr>
    </w:lvl>
    <w:lvl w:ilvl="3" w:tplc="21C0487C">
      <w:start w:val="1"/>
      <w:numFmt w:val="bullet"/>
      <w:lvlText w:val="●"/>
      <w:lvlJc w:val="left"/>
      <w:pPr>
        <w:ind w:left="2880" w:hanging="360"/>
      </w:pPr>
    </w:lvl>
    <w:lvl w:ilvl="4" w:tplc="54EE8874">
      <w:start w:val="1"/>
      <w:numFmt w:val="bullet"/>
      <w:lvlText w:val="○"/>
      <w:lvlJc w:val="left"/>
      <w:pPr>
        <w:ind w:left="3600" w:hanging="360"/>
      </w:pPr>
    </w:lvl>
    <w:lvl w:ilvl="5" w:tplc="732A7C88">
      <w:start w:val="1"/>
      <w:numFmt w:val="bullet"/>
      <w:lvlText w:val="■"/>
      <w:lvlJc w:val="left"/>
      <w:pPr>
        <w:ind w:left="4320" w:hanging="360"/>
      </w:pPr>
    </w:lvl>
    <w:lvl w:ilvl="6" w:tplc="F3E89FEE">
      <w:start w:val="1"/>
      <w:numFmt w:val="bullet"/>
      <w:lvlText w:val="●"/>
      <w:lvlJc w:val="left"/>
      <w:pPr>
        <w:ind w:left="5040" w:hanging="360"/>
      </w:pPr>
    </w:lvl>
    <w:lvl w:ilvl="7" w:tplc="F1AA9BA4">
      <w:start w:val="1"/>
      <w:numFmt w:val="bullet"/>
      <w:lvlText w:val="●"/>
      <w:lvlJc w:val="left"/>
      <w:pPr>
        <w:ind w:left="5760" w:hanging="360"/>
      </w:pPr>
    </w:lvl>
    <w:lvl w:ilvl="8" w:tplc="7528F950">
      <w:start w:val="1"/>
      <w:numFmt w:val="bullet"/>
      <w:lvlText w:val="●"/>
      <w:lvlJc w:val="left"/>
      <w:pPr>
        <w:ind w:left="6480" w:hanging="360"/>
      </w:pPr>
    </w:lvl>
  </w:abstractNum>
  <w:num w:numId="1" w16cid:durableId="1239949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2C"/>
    <w:rsid w:val="000F7E7C"/>
    <w:rsid w:val="005451AA"/>
    <w:rsid w:val="00551822"/>
    <w:rsid w:val="006C387F"/>
    <w:rsid w:val="00804900"/>
    <w:rsid w:val="00935121"/>
    <w:rsid w:val="00A53072"/>
    <w:rsid w:val="00BE3B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ED075B6"/>
  <w15:docId w15:val="{CC759755-761F-354E-A182-BC1813E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888</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Energilia E02 - Lisa - FR Transcript</dc:title>
  <dc:creator>À haute voix</dc:creator>
  <cp:lastModifiedBy>Stef Van den Bempt</cp:lastModifiedBy>
  <cp:revision>4</cp:revision>
  <dcterms:created xsi:type="dcterms:W3CDTF">2026-05-18T14:19:00Z</dcterms:created>
  <dcterms:modified xsi:type="dcterms:W3CDTF">2026-05-18T14:29:00Z</dcterms:modified>
</cp:coreProperties>
</file>